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34" w:rsidRDefault="00DB4979" w:rsidP="002B31BA">
      <w:pPr>
        <w:tabs>
          <w:tab w:val="left" w:pos="4253"/>
        </w:tabs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0ED7F4" wp14:editId="0B7F5FF2">
            <wp:simplePos x="0" y="0"/>
            <wp:positionH relativeFrom="page">
              <wp:posOffset>3333319</wp:posOffset>
            </wp:positionH>
            <wp:positionV relativeFrom="paragraph">
              <wp:posOffset>-18152</wp:posOffset>
            </wp:positionV>
            <wp:extent cx="1040400" cy="1080000"/>
            <wp:effectExtent l="0" t="0" r="762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979" w:rsidRDefault="00DB4979" w:rsidP="002B31BA">
      <w:pPr>
        <w:jc w:val="center"/>
      </w:pPr>
    </w:p>
    <w:p w:rsidR="00DB4979" w:rsidRDefault="00DB4979" w:rsidP="002B31BA">
      <w:pPr>
        <w:jc w:val="center"/>
      </w:pPr>
    </w:p>
    <w:p w:rsidR="00DB4979" w:rsidRDefault="00DB4979" w:rsidP="002B31BA">
      <w:pPr>
        <w:jc w:val="center"/>
      </w:pPr>
    </w:p>
    <w:p w:rsidR="00DB4979" w:rsidRPr="00B653FF" w:rsidRDefault="00DB4979" w:rsidP="002B31BA">
      <w:pPr>
        <w:jc w:val="center"/>
        <w:rPr>
          <w:rFonts w:ascii="TH SarabunIT๙" w:hAnsi="TH SarabunIT๙" w:cs="TH SarabunIT๙"/>
          <w:b/>
          <w:bCs/>
        </w:rPr>
      </w:pPr>
      <w:r w:rsidRPr="00B653FF">
        <w:rPr>
          <w:rFonts w:ascii="TH SarabunIT๙" w:hAnsi="TH SarabunIT๙" w:cs="TH SarabunIT๙"/>
          <w:b/>
          <w:bCs/>
          <w:cs/>
        </w:rPr>
        <w:t>ประก</w:t>
      </w:r>
      <w:r w:rsidR="0061401E" w:rsidRPr="00B653FF">
        <w:rPr>
          <w:rFonts w:ascii="TH SarabunIT๙" w:hAnsi="TH SarabunIT๙" w:cs="TH SarabunIT๙"/>
          <w:b/>
          <w:bCs/>
          <w:cs/>
        </w:rPr>
        <w:t>าศองค์การบริหารส่วนตำบลนาโต๊ะหมิง</w:t>
      </w:r>
    </w:p>
    <w:p w:rsidR="00C572B0" w:rsidRDefault="00DB4979" w:rsidP="00D5654C">
      <w:pPr>
        <w:jc w:val="center"/>
        <w:rPr>
          <w:rFonts w:ascii="TH SarabunIT๙" w:hAnsi="TH SarabunIT๙" w:cs="TH SarabunIT๙"/>
          <w:b/>
          <w:bCs/>
        </w:rPr>
      </w:pPr>
      <w:r w:rsidRPr="00B653FF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C171D3">
        <w:rPr>
          <w:rFonts w:ascii="TH SarabunIT๙" w:hAnsi="TH SarabunIT๙" w:cs="TH SarabunIT๙" w:hint="cs"/>
          <w:b/>
          <w:bCs/>
          <w:cs/>
        </w:rPr>
        <w:t>ประชาสัมพันธ์</w:t>
      </w:r>
      <w:r w:rsidR="0061401E" w:rsidRPr="00B653FF">
        <w:rPr>
          <w:rFonts w:ascii="TH SarabunIT๙" w:hAnsi="TH SarabunIT๙" w:cs="TH SarabunIT๙" w:hint="cs"/>
          <w:b/>
          <w:bCs/>
          <w:cs/>
        </w:rPr>
        <w:t>การบังคับ</w:t>
      </w:r>
      <w:r w:rsidRPr="00B653FF">
        <w:rPr>
          <w:rFonts w:ascii="TH SarabunIT๙" w:hAnsi="TH SarabunIT๙" w:cs="TH SarabunIT๙"/>
          <w:b/>
          <w:bCs/>
          <w:cs/>
        </w:rPr>
        <w:t>ใช้</w:t>
      </w:r>
      <w:r w:rsidR="008F0F0F" w:rsidRPr="00B653FF">
        <w:rPr>
          <w:rFonts w:ascii="TH SarabunIT๙" w:hAnsi="TH SarabunIT๙" w:cs="TH SarabunIT๙"/>
          <w:b/>
          <w:bCs/>
          <w:cs/>
        </w:rPr>
        <w:t>ข้อบัญญัติองค์การ</w:t>
      </w:r>
      <w:r w:rsidR="00C572B0">
        <w:rPr>
          <w:rFonts w:ascii="TH SarabunIT๙" w:hAnsi="TH SarabunIT๙" w:cs="TH SarabunIT๙"/>
          <w:b/>
          <w:bCs/>
          <w:cs/>
        </w:rPr>
        <w:t xml:space="preserve">บริหารส่วนตำบลนาโต๊ะหมิง </w:t>
      </w:r>
    </w:p>
    <w:p w:rsidR="00DB4979" w:rsidRPr="0078790F" w:rsidRDefault="00C572B0" w:rsidP="0078790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</w:t>
      </w:r>
      <w:r w:rsidR="00C171D3">
        <w:rPr>
          <w:rFonts w:ascii="TH SarabunIT๙" w:hAnsi="TH SarabunIT๙" w:cs="TH SarabunIT๙" w:hint="cs"/>
          <w:b/>
          <w:bCs/>
          <w:cs/>
        </w:rPr>
        <w:t xml:space="preserve"> </w:t>
      </w:r>
      <w:r w:rsidR="007C4CF0" w:rsidRPr="00B653FF">
        <w:rPr>
          <w:rFonts w:ascii="TH SarabunIT๙" w:hAnsi="TH SarabunIT๙" w:cs="TH SarabunIT๙"/>
          <w:b/>
          <w:bCs/>
          <w:cs/>
        </w:rPr>
        <w:t>การจัดการสิ่งปฏิกูลและมูลฝอย</w:t>
      </w:r>
      <w:r w:rsidR="0078790F">
        <w:rPr>
          <w:rFonts w:ascii="TH SarabunIT๙" w:hAnsi="TH SarabunIT๙" w:cs="TH SarabunIT๙" w:hint="cs"/>
          <w:b/>
          <w:bCs/>
          <w:cs/>
        </w:rPr>
        <w:t xml:space="preserve"> </w:t>
      </w:r>
      <w:r w:rsidR="00A0785E">
        <w:rPr>
          <w:rFonts w:ascii="TH SarabunIT๙" w:hAnsi="TH SarabunIT๙" w:cs="TH SarabunIT๙"/>
          <w:b/>
          <w:bCs/>
          <w:cs/>
        </w:rPr>
        <w:t>พ.ศ.</w:t>
      </w:r>
      <w:r w:rsidR="0061401E" w:rsidRPr="00B653FF">
        <w:rPr>
          <w:rFonts w:ascii="TH SarabunIT๙" w:hAnsi="TH SarabunIT๙" w:cs="TH SarabunIT๙"/>
          <w:b/>
          <w:bCs/>
        </w:rPr>
        <w:t>2560</w:t>
      </w:r>
    </w:p>
    <w:p w:rsidR="00DB4979" w:rsidRPr="00B500CB" w:rsidRDefault="00DB4979" w:rsidP="00E6072B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B500CB">
        <w:rPr>
          <w:rFonts w:ascii="TH SarabunIT๙" w:hAnsi="TH SarabunIT๙" w:cs="TH SarabunIT๙"/>
          <w:b/>
          <w:bCs/>
        </w:rPr>
        <w:t>***************************</w:t>
      </w:r>
    </w:p>
    <w:p w:rsidR="00E6072B" w:rsidRPr="00D67642" w:rsidRDefault="00E6072B" w:rsidP="00790B73">
      <w:pPr>
        <w:spacing w:after="120"/>
        <w:ind w:firstLine="1440"/>
        <w:jc w:val="thaiDistribute"/>
        <w:rPr>
          <w:rFonts w:ascii="TH SarabunIT๙" w:hAnsi="TH SarabunIT๙" w:cs="TH SarabunIT๙"/>
          <w:cs/>
        </w:rPr>
      </w:pPr>
      <w:r w:rsidRPr="00452282">
        <w:rPr>
          <w:rFonts w:ascii="TH SarabunIT๙" w:hAnsi="TH SarabunIT๙" w:cs="TH SarabunIT๙"/>
          <w:cs/>
        </w:rPr>
        <w:t>ตามที่องค์การบริหารส่วนตำบลนาโต๊ะหมิง ได้จัดทำ</w:t>
      </w:r>
      <w:r w:rsidR="0029105A" w:rsidRPr="00426AE8">
        <w:rPr>
          <w:rFonts w:ascii="TH SarabunIT๙" w:hAnsi="TH SarabunIT๙" w:cs="TH SarabunIT๙"/>
          <w:cs/>
        </w:rPr>
        <w:t>ข้อบัญญัติองค์การบริหารส่วนตำบล</w:t>
      </w:r>
      <w:r w:rsidR="0029105A">
        <w:rPr>
          <w:rFonts w:ascii="TH SarabunIT๙" w:hAnsi="TH SarabunIT๙" w:cs="TH SarabunIT๙" w:hint="cs"/>
          <w:cs/>
        </w:rPr>
        <w:t xml:space="preserve"> </w:t>
      </w:r>
      <w:r w:rsidR="00EB3F0A">
        <w:rPr>
          <w:rFonts w:ascii="TH SarabunIT๙" w:hAnsi="TH SarabunIT๙" w:cs="TH SarabunIT๙" w:hint="cs"/>
          <w:cs/>
        </w:rPr>
        <w:t xml:space="preserve">     </w:t>
      </w:r>
      <w:r w:rsidR="0029105A" w:rsidRPr="00426AE8">
        <w:rPr>
          <w:rFonts w:ascii="TH SarabunIT๙" w:hAnsi="TH SarabunIT๙" w:cs="TH SarabunIT๙"/>
          <w:cs/>
        </w:rPr>
        <w:t>นาโต๊ะ</w:t>
      </w:r>
      <w:r w:rsidR="00EB3F0A">
        <w:rPr>
          <w:rFonts w:ascii="TH SarabunIT๙" w:hAnsi="TH SarabunIT๙" w:cs="TH SarabunIT๙"/>
          <w:cs/>
        </w:rPr>
        <w:t>หมิง เรื่อง</w:t>
      </w:r>
      <w:r w:rsidR="00B653FF" w:rsidRPr="00B653FF">
        <w:rPr>
          <w:rFonts w:ascii="TH SarabunIT๙" w:hAnsi="TH SarabunIT๙" w:cs="TH SarabunIT๙"/>
          <w:cs/>
        </w:rPr>
        <w:t>การจัดการสิ่งปฏิกูลและมูลฝอย</w:t>
      </w:r>
      <w:r w:rsidRPr="00452282">
        <w:rPr>
          <w:rFonts w:ascii="TH SarabunIT๙" w:hAnsi="TH SarabunIT๙" w:cs="TH SarabunIT๙"/>
          <w:cs/>
        </w:rPr>
        <w:t xml:space="preserve"> พ.ศ.</w:t>
      </w:r>
      <w:r w:rsidRPr="00452282">
        <w:rPr>
          <w:rFonts w:ascii="TH SarabunIT๙" w:hAnsi="TH SarabunIT๙" w:cs="TH SarabunIT๙"/>
        </w:rPr>
        <w:t>2560</w:t>
      </w:r>
      <w:r w:rsidRPr="00452282">
        <w:rPr>
          <w:rFonts w:ascii="TH SarabunIT๙" w:hAnsi="TH SarabunIT๙" w:cs="TH SarabunIT๙"/>
          <w:cs/>
        </w:rPr>
        <w:t xml:space="preserve"> โดยผ่านความเห็นชอบขอ</w:t>
      </w:r>
      <w:r w:rsidR="0029105A">
        <w:rPr>
          <w:rFonts w:ascii="TH SarabunIT๙" w:hAnsi="TH SarabunIT๙" w:cs="TH SarabunIT๙"/>
          <w:cs/>
        </w:rPr>
        <w:t>งสภาองค์การบริหารส่วนตำบล</w:t>
      </w:r>
      <w:r w:rsidRPr="00452282">
        <w:rPr>
          <w:rFonts w:ascii="TH SarabunIT๙" w:hAnsi="TH SarabunIT๙" w:cs="TH SarabunIT๙"/>
          <w:cs/>
        </w:rPr>
        <w:t>นาโต๊ะหมิง ในการประชุม</w:t>
      </w:r>
      <w:r w:rsidR="00C34FA7" w:rsidRPr="00452282">
        <w:rPr>
          <w:rFonts w:ascii="TH SarabunIT๙" w:hAnsi="TH SarabunIT๙" w:cs="TH SarabunIT๙"/>
          <w:cs/>
        </w:rPr>
        <w:t>สภาฯ</w:t>
      </w:r>
      <w:r w:rsidRPr="00452282">
        <w:rPr>
          <w:rFonts w:ascii="TH SarabunIT๙" w:hAnsi="TH SarabunIT๙" w:cs="TH SarabunIT๙"/>
          <w:cs/>
        </w:rPr>
        <w:t>สมัย</w:t>
      </w:r>
      <w:r w:rsidR="00C34FA7" w:rsidRPr="00452282">
        <w:rPr>
          <w:rFonts w:ascii="TH SarabunIT๙" w:hAnsi="TH SarabunIT๙" w:cs="TH SarabunIT๙"/>
          <w:cs/>
        </w:rPr>
        <w:t>สามัญ สมัย</w:t>
      </w:r>
      <w:r w:rsidR="00B575B6">
        <w:rPr>
          <w:rFonts w:ascii="TH SarabunIT๙" w:hAnsi="TH SarabunIT๙" w:cs="TH SarabunIT๙"/>
          <w:cs/>
        </w:rPr>
        <w:t>ที่</w:t>
      </w:r>
      <w:r w:rsidR="00A0785E">
        <w:rPr>
          <w:rFonts w:ascii="TH SarabunIT๙" w:hAnsi="TH SarabunIT๙" w:cs="TH SarabunIT๙"/>
          <w:cs/>
        </w:rPr>
        <w:t xml:space="preserve">4 ครั้งที่ ๑/๒๕๖๐ </w:t>
      </w:r>
      <w:r w:rsidR="00B653FF">
        <w:rPr>
          <w:rFonts w:ascii="TH SarabunIT๙" w:hAnsi="TH SarabunIT๙" w:cs="TH SarabunIT๙"/>
          <w:cs/>
        </w:rPr>
        <w:t>ในวันที่ 27 ตุลาคม</w:t>
      </w:r>
      <w:r w:rsidRPr="00452282">
        <w:rPr>
          <w:rFonts w:ascii="TH SarabunIT๙" w:hAnsi="TH SarabunIT๙" w:cs="TH SarabunIT๙"/>
          <w:cs/>
        </w:rPr>
        <w:t xml:space="preserve"> </w:t>
      </w:r>
      <w:r w:rsidR="0022428B">
        <w:rPr>
          <w:rFonts w:ascii="TH SarabunIT๙" w:hAnsi="TH SarabunIT๙" w:cs="TH SarabunIT๙"/>
          <w:cs/>
        </w:rPr>
        <w:t>พ.ศ.</w:t>
      </w:r>
      <w:r w:rsidRPr="00452282">
        <w:rPr>
          <w:rFonts w:ascii="TH SarabunIT๙" w:hAnsi="TH SarabunIT๙" w:cs="TH SarabunIT๙"/>
          <w:cs/>
        </w:rPr>
        <w:t xml:space="preserve">๒๕๖๐ </w:t>
      </w:r>
      <w:r w:rsidR="004C79EC" w:rsidRPr="00452282">
        <w:rPr>
          <w:rFonts w:ascii="TH SarabunIT๙" w:hAnsi="TH SarabunIT๙" w:cs="TH SarabunIT๙"/>
          <w:cs/>
        </w:rPr>
        <w:t>และ</w:t>
      </w:r>
      <w:r w:rsidRPr="00452282">
        <w:rPr>
          <w:rFonts w:ascii="TH SarabunIT๙" w:hAnsi="TH SarabunIT๙" w:cs="TH SarabunIT๙"/>
          <w:cs/>
        </w:rPr>
        <w:t>นายอำเภอเมืองตรั</w:t>
      </w:r>
      <w:r w:rsidR="00C34FA7" w:rsidRPr="00452282">
        <w:rPr>
          <w:rFonts w:ascii="TH SarabunIT๙" w:hAnsi="TH SarabunIT๙" w:cs="TH SarabunIT๙"/>
          <w:cs/>
        </w:rPr>
        <w:t>ง</w:t>
      </w:r>
      <w:r w:rsidR="004C79EC" w:rsidRPr="00452282">
        <w:rPr>
          <w:rFonts w:ascii="TH SarabunIT๙" w:hAnsi="TH SarabunIT๙" w:cs="TH SarabunIT๙"/>
          <w:cs/>
        </w:rPr>
        <w:t>ให้ความเห็นชอบ</w:t>
      </w:r>
      <w:r w:rsidR="00C34FA7" w:rsidRPr="00452282">
        <w:rPr>
          <w:rFonts w:ascii="TH SarabunIT๙" w:hAnsi="TH SarabunIT๙" w:cs="TH SarabunIT๙"/>
          <w:cs/>
        </w:rPr>
        <w:t xml:space="preserve"> ตามหนังสือ </w:t>
      </w:r>
      <w:r w:rsidR="00C34FA7" w:rsidRPr="00D67642">
        <w:rPr>
          <w:rFonts w:ascii="TH SarabunIT๙" w:hAnsi="TH SarabunIT๙" w:cs="TH SarabunIT๙"/>
          <w:cs/>
        </w:rPr>
        <w:t>อ</w:t>
      </w:r>
      <w:r w:rsidR="00B653FF">
        <w:rPr>
          <w:rFonts w:ascii="TH SarabunIT๙" w:hAnsi="TH SarabunIT๙" w:cs="TH SarabunIT๙"/>
          <w:cs/>
        </w:rPr>
        <w:t>ำ</w:t>
      </w:r>
      <w:r w:rsidR="00EB3F0A">
        <w:rPr>
          <w:rFonts w:ascii="TH SarabunIT๙" w:hAnsi="TH SarabunIT๙" w:cs="TH SarabunIT๙"/>
          <w:cs/>
        </w:rPr>
        <w:t>เภอเมืองตรัง ที่ ตง ๐๐๒๓.๖/6277</w:t>
      </w:r>
      <w:r w:rsidR="00A0785E">
        <w:rPr>
          <w:rFonts w:ascii="TH SarabunIT๙" w:hAnsi="TH SarabunIT๙" w:cs="TH SarabunIT๙" w:hint="cs"/>
          <w:cs/>
        </w:rPr>
        <w:t xml:space="preserve"> </w:t>
      </w:r>
      <w:r w:rsidR="00B653FF">
        <w:rPr>
          <w:rFonts w:ascii="TH SarabunIT๙" w:hAnsi="TH SarabunIT๙" w:cs="TH SarabunIT๙"/>
          <w:cs/>
        </w:rPr>
        <w:t>ลงวันที่ 21</w:t>
      </w:r>
      <w:r w:rsidR="0029105A" w:rsidRPr="00D67642">
        <w:rPr>
          <w:rFonts w:ascii="TH SarabunIT๙" w:hAnsi="TH SarabunIT๙" w:cs="TH SarabunIT๙"/>
          <w:cs/>
        </w:rPr>
        <w:t xml:space="preserve"> </w:t>
      </w:r>
      <w:r w:rsidR="00B653FF">
        <w:rPr>
          <w:rFonts w:ascii="TH SarabunIT๙" w:hAnsi="TH SarabunIT๙" w:cs="TH SarabunIT๙" w:hint="cs"/>
          <w:cs/>
        </w:rPr>
        <w:t>พฤศจิกายน</w:t>
      </w:r>
      <w:r w:rsidR="00E12436" w:rsidRPr="00D67642">
        <w:rPr>
          <w:rFonts w:ascii="TH SarabunIT๙" w:hAnsi="TH SarabunIT๙" w:cs="TH SarabunIT๙"/>
          <w:cs/>
        </w:rPr>
        <w:t xml:space="preserve"> ๒๕๖๐</w:t>
      </w:r>
      <w:r w:rsidR="00B575B6">
        <w:rPr>
          <w:rFonts w:ascii="TH SarabunIT๙" w:hAnsi="TH SarabunIT๙" w:cs="TH SarabunIT๙" w:hint="cs"/>
          <w:cs/>
        </w:rPr>
        <w:t xml:space="preserve"> ซึ่งข้อบัญญัติดังกล่าวบัญญัติให้มีผลบังคับใช้ตั้งแต่วันถัดจากวันประกาศในราชกิจจานุเบกษาเป็นต้นไป</w:t>
      </w:r>
      <w:r w:rsidR="00444053">
        <w:rPr>
          <w:rFonts w:ascii="TH SarabunIT๙" w:hAnsi="TH SarabunIT๙" w:cs="TH SarabunIT๙" w:hint="cs"/>
          <w:cs/>
        </w:rPr>
        <w:t xml:space="preserve"> </w:t>
      </w:r>
      <w:r w:rsidR="00B575B6">
        <w:rPr>
          <w:rFonts w:ascii="TH SarabunIT๙" w:hAnsi="TH SarabunIT๙" w:cs="TH SarabunIT๙" w:hint="cs"/>
          <w:cs/>
        </w:rPr>
        <w:t>นั้น</w:t>
      </w:r>
    </w:p>
    <w:p w:rsidR="00B05931" w:rsidRPr="00F800BA" w:rsidRDefault="00F800BA" w:rsidP="00D43C22">
      <w:pPr>
        <w:spacing w:after="120"/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บัดนี้ </w:t>
      </w:r>
      <w:r w:rsidRPr="00426AE8">
        <w:rPr>
          <w:rFonts w:ascii="TH SarabunIT๙" w:hAnsi="TH SarabunIT๙" w:cs="TH SarabunIT๙"/>
          <w:cs/>
        </w:rPr>
        <w:t>ข้อบัญญัติองค์การบริหารส่วนตำบลนาโต๊ะ</w:t>
      </w:r>
      <w:r w:rsidR="008541AA">
        <w:rPr>
          <w:rFonts w:ascii="TH SarabunIT๙" w:hAnsi="TH SarabunIT๙" w:cs="TH SarabunIT๙"/>
          <w:cs/>
        </w:rPr>
        <w:t>หมิง</w:t>
      </w:r>
      <w:r w:rsidR="008541A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เรื่อง</w:t>
      </w:r>
      <w:r w:rsidRPr="00B653FF">
        <w:rPr>
          <w:rFonts w:ascii="TH SarabunIT๙" w:hAnsi="TH SarabunIT๙" w:cs="TH SarabunIT๙"/>
          <w:cs/>
        </w:rPr>
        <w:t>การจัดการสิ่งปฏิกูลและมูลฝอย</w:t>
      </w:r>
      <w:r w:rsidRPr="00452282">
        <w:rPr>
          <w:rFonts w:ascii="TH SarabunIT๙" w:hAnsi="TH SarabunIT๙" w:cs="TH SarabunIT๙"/>
          <w:cs/>
        </w:rPr>
        <w:t xml:space="preserve"> </w:t>
      </w:r>
      <w:r w:rsidR="008541AA">
        <w:rPr>
          <w:rFonts w:ascii="TH SarabunIT๙" w:hAnsi="TH SarabunIT๙" w:cs="TH SarabunIT๙" w:hint="cs"/>
          <w:cs/>
        </w:rPr>
        <w:t xml:space="preserve"> </w:t>
      </w:r>
      <w:r w:rsidRPr="00452282">
        <w:rPr>
          <w:rFonts w:ascii="TH SarabunIT๙" w:hAnsi="TH SarabunIT๙" w:cs="TH SarabunIT๙"/>
          <w:cs/>
        </w:rPr>
        <w:t>พ.ศ.</w:t>
      </w:r>
      <w:r w:rsidRPr="00452282">
        <w:rPr>
          <w:rFonts w:ascii="TH SarabunIT๙" w:hAnsi="TH SarabunIT๙" w:cs="TH SarabunIT๙"/>
        </w:rPr>
        <w:t>2560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ได้ลงประกาศในราชกิจจานุเบกษา หน้าที่ 411 เล่มที่ 135 ตอนพิเศษ 126 ง </w:t>
      </w:r>
      <w:r w:rsidR="00D34396">
        <w:rPr>
          <w:rFonts w:ascii="TH SarabunIT๙" w:hAnsi="TH SarabunIT๙" w:cs="TH SarabunIT๙" w:hint="cs"/>
          <w:cs/>
        </w:rPr>
        <w:t xml:space="preserve">วันที่ 4 มิถุนายน 2561 </w:t>
      </w:r>
      <w:r w:rsidR="00690EEF">
        <w:rPr>
          <w:rFonts w:ascii="TH SarabunIT๙" w:hAnsi="TH SarabunIT๙" w:cs="TH SarabunIT๙" w:hint="cs"/>
          <w:cs/>
        </w:rPr>
        <w:t>ข้อบัญญัติดังกล่าวจึงมีผลบังคับใช้ตั้งแต่วันที่ 5 มิถุนายน 2561 เป็นต้นไป</w:t>
      </w:r>
    </w:p>
    <w:p w:rsidR="00DB4979" w:rsidRDefault="00B05931" w:rsidP="003828B8">
      <w:pPr>
        <w:pStyle w:val="1"/>
        <w:spacing w:before="0" w:after="240"/>
        <w:ind w:left="0" w:firstLine="0"/>
        <w:rPr>
          <w:rFonts w:ascii="TH SarabunIT๙" w:hAnsi="TH SarabunIT๙" w:cs="TH SarabunIT๙"/>
        </w:rPr>
      </w:pPr>
      <w:r w:rsidRPr="00B626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6263A">
        <w:rPr>
          <w:rFonts w:ascii="TH SarabunIT๙" w:hAnsi="TH SarabunIT๙" w:cs="TH SarabunIT๙"/>
          <w:cs/>
        </w:rPr>
        <w:t>จึง</w:t>
      </w:r>
      <w:r w:rsidR="00A73937">
        <w:rPr>
          <w:rFonts w:ascii="TH SarabunIT๙" w:hAnsi="TH SarabunIT๙" w:cs="TH SarabunIT๙" w:hint="cs"/>
          <w:cs/>
        </w:rPr>
        <w:t>ประชาสัมพันธ์มาเพื่อทราบ</w:t>
      </w:r>
      <w:r w:rsidRPr="00B6263A">
        <w:rPr>
          <w:rFonts w:ascii="TH SarabunIT๙" w:hAnsi="TH SarabunIT๙" w:cs="TH SarabunIT๙"/>
          <w:cs/>
        </w:rPr>
        <w:t>โดยทั่วกัน</w:t>
      </w:r>
    </w:p>
    <w:p w:rsidR="00095616" w:rsidRPr="00CD4E02" w:rsidRDefault="006150DE" w:rsidP="00CD4E02">
      <w:pPr>
        <w:pStyle w:val="2"/>
        <w:spacing w:before="120"/>
        <w:ind w:left="216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ณ </w:t>
      </w:r>
      <w:r w:rsidR="00A73937">
        <w:rPr>
          <w:rFonts w:ascii="TH SarabunIT๙" w:hAnsi="TH SarabunIT๙" w:cs="TH SarabunIT๙"/>
          <w:color w:val="000000"/>
          <w:cs/>
        </w:rPr>
        <w:t>ว</w:t>
      </w:r>
      <w:r w:rsidR="004E578F">
        <w:rPr>
          <w:rFonts w:ascii="TH SarabunIT๙" w:hAnsi="TH SarabunIT๙" w:cs="TH SarabunIT๙"/>
          <w:color w:val="000000"/>
          <w:cs/>
        </w:rPr>
        <w:t>ันที่</w:t>
      </w:r>
      <w:r w:rsidR="00A73937">
        <w:rPr>
          <w:rFonts w:ascii="TH SarabunIT๙" w:hAnsi="TH SarabunIT๙" w:cs="TH SarabunIT๙"/>
          <w:color w:val="000000"/>
          <w:cs/>
        </w:rPr>
        <w:t xml:space="preserve"> 6 มิถุนายน</w:t>
      </w:r>
      <w:r w:rsidR="00DB4979">
        <w:rPr>
          <w:rFonts w:ascii="TH SarabunIT๙" w:hAnsi="TH SarabunIT๙" w:cs="TH SarabunIT๙"/>
          <w:color w:val="000000"/>
          <w:cs/>
        </w:rPr>
        <w:t xml:space="preserve"> พ.ศ.</w:t>
      </w:r>
      <w:r w:rsidR="003828B8">
        <w:rPr>
          <w:rFonts w:ascii="TH SarabunIT๙" w:hAnsi="TH SarabunIT๙" w:cs="TH SarabunIT๙" w:hint="cs"/>
          <w:color w:val="000000"/>
          <w:cs/>
        </w:rPr>
        <w:t xml:space="preserve"> </w:t>
      </w:r>
      <w:r w:rsidR="003828B8">
        <w:rPr>
          <w:rFonts w:ascii="TH SarabunIT๙" w:hAnsi="TH SarabunIT๙" w:cs="TH SarabunIT๙"/>
          <w:color w:val="000000"/>
          <w:cs/>
        </w:rPr>
        <w:t>๒๕</w:t>
      </w:r>
      <w:r w:rsidR="00A73937">
        <w:rPr>
          <w:rFonts w:ascii="TH SarabunIT๙" w:hAnsi="TH SarabunIT๙" w:cs="TH SarabunIT๙" w:hint="cs"/>
          <w:color w:val="000000"/>
          <w:cs/>
        </w:rPr>
        <w:t>๖1</w:t>
      </w:r>
      <w:r w:rsidR="00DB4979">
        <w:rPr>
          <w:rFonts w:ascii="TH SarabunIT๙" w:hAnsi="TH SarabunIT๙" w:cs="TH SarabunIT๙"/>
          <w:color w:val="000000"/>
        </w:rPr>
        <w:t xml:space="preserve"> </w:t>
      </w:r>
    </w:p>
    <w:p w:rsidR="00CD4E02" w:rsidRDefault="00CD4E02" w:rsidP="00DB4979">
      <w:r>
        <w:rPr>
          <w:noProof/>
        </w:rPr>
        <w:t xml:space="preserve">                                                                             </w:t>
      </w:r>
      <w:r w:rsidRPr="00CD4E02">
        <w:rPr>
          <w:noProof/>
        </w:rPr>
        <w:drawing>
          <wp:inline distT="0" distB="0" distL="0" distR="0">
            <wp:extent cx="1311275" cy="596338"/>
            <wp:effectExtent l="0" t="0" r="3175" b="0"/>
            <wp:docPr id="2" name="รูปภาพ 2" descr="H:\อื่นๆ\นายกปรพส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ื่นๆ\นายกปรพสพ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14" cy="6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02" w:rsidRPr="00CD4E02" w:rsidRDefault="00CD4E02" w:rsidP="00DB4979">
      <w:pPr>
        <w:rPr>
          <w:rFonts w:hint="cs"/>
          <w:cs/>
        </w:rPr>
      </w:pPr>
      <w:bookmarkStart w:id="0" w:name="_GoBack"/>
      <w:bookmarkEnd w:id="0"/>
    </w:p>
    <w:p w:rsidR="00095616" w:rsidRDefault="00095616" w:rsidP="00DB49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( นายประสพ  ทองย้อย)</w:t>
      </w:r>
    </w:p>
    <w:p w:rsidR="00095616" w:rsidRPr="00095616" w:rsidRDefault="00095616" w:rsidP="00DB497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นายกองค์การบริหารส่วนตำบลนาโต๊ะหมิง</w:t>
      </w:r>
    </w:p>
    <w:p w:rsidR="00DB4979" w:rsidRPr="00DB4979" w:rsidRDefault="00DB4979"/>
    <w:sectPr w:rsidR="00DB4979" w:rsidRPr="00DB4979" w:rsidSect="002E21DB">
      <w:pgSz w:w="11906" w:h="16838"/>
      <w:pgMar w:top="709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94"/>
    <w:rsid w:val="000428A6"/>
    <w:rsid w:val="00044613"/>
    <w:rsid w:val="00095616"/>
    <w:rsid w:val="000C140C"/>
    <w:rsid w:val="000C51E5"/>
    <w:rsid w:val="0011770E"/>
    <w:rsid w:val="0017413E"/>
    <w:rsid w:val="00183D26"/>
    <w:rsid w:val="001B407B"/>
    <w:rsid w:val="001F324A"/>
    <w:rsid w:val="001F786E"/>
    <w:rsid w:val="00207094"/>
    <w:rsid w:val="00223B37"/>
    <w:rsid w:val="0022428B"/>
    <w:rsid w:val="00246336"/>
    <w:rsid w:val="00267846"/>
    <w:rsid w:val="00277F7D"/>
    <w:rsid w:val="0029105A"/>
    <w:rsid w:val="002B31BA"/>
    <w:rsid w:val="002E21DB"/>
    <w:rsid w:val="00310538"/>
    <w:rsid w:val="00312508"/>
    <w:rsid w:val="00317711"/>
    <w:rsid w:val="00363B76"/>
    <w:rsid w:val="003828B8"/>
    <w:rsid w:val="003B7F12"/>
    <w:rsid w:val="003E4A33"/>
    <w:rsid w:val="00444053"/>
    <w:rsid w:val="00446DBF"/>
    <w:rsid w:val="00451865"/>
    <w:rsid w:val="00452282"/>
    <w:rsid w:val="00454DAF"/>
    <w:rsid w:val="004854AA"/>
    <w:rsid w:val="004C79EC"/>
    <w:rsid w:val="004E578F"/>
    <w:rsid w:val="00573803"/>
    <w:rsid w:val="005775F1"/>
    <w:rsid w:val="005D6E44"/>
    <w:rsid w:val="0061401E"/>
    <w:rsid w:val="006150DE"/>
    <w:rsid w:val="00657547"/>
    <w:rsid w:val="00690EEF"/>
    <w:rsid w:val="0070438D"/>
    <w:rsid w:val="0078790F"/>
    <w:rsid w:val="00790B73"/>
    <w:rsid w:val="007C4CF0"/>
    <w:rsid w:val="007E630A"/>
    <w:rsid w:val="00803921"/>
    <w:rsid w:val="008541AA"/>
    <w:rsid w:val="008571CC"/>
    <w:rsid w:val="008722C0"/>
    <w:rsid w:val="0087792D"/>
    <w:rsid w:val="00893152"/>
    <w:rsid w:val="008B4DCD"/>
    <w:rsid w:val="008E2DF4"/>
    <w:rsid w:val="008F0F0F"/>
    <w:rsid w:val="009653ED"/>
    <w:rsid w:val="00966B68"/>
    <w:rsid w:val="00A0785E"/>
    <w:rsid w:val="00A206D0"/>
    <w:rsid w:val="00A73937"/>
    <w:rsid w:val="00A90DC5"/>
    <w:rsid w:val="00B05931"/>
    <w:rsid w:val="00B449BA"/>
    <w:rsid w:val="00B500CB"/>
    <w:rsid w:val="00B575B6"/>
    <w:rsid w:val="00B653FF"/>
    <w:rsid w:val="00B670B6"/>
    <w:rsid w:val="00C171D3"/>
    <w:rsid w:val="00C213DC"/>
    <w:rsid w:val="00C24048"/>
    <w:rsid w:val="00C34FA7"/>
    <w:rsid w:val="00C572B0"/>
    <w:rsid w:val="00CA200E"/>
    <w:rsid w:val="00CD4E02"/>
    <w:rsid w:val="00CE49B2"/>
    <w:rsid w:val="00CE527B"/>
    <w:rsid w:val="00D22B47"/>
    <w:rsid w:val="00D34396"/>
    <w:rsid w:val="00D43C22"/>
    <w:rsid w:val="00D53F69"/>
    <w:rsid w:val="00D5654C"/>
    <w:rsid w:val="00D67642"/>
    <w:rsid w:val="00DB4979"/>
    <w:rsid w:val="00DE1E86"/>
    <w:rsid w:val="00DE7627"/>
    <w:rsid w:val="00DF1DAB"/>
    <w:rsid w:val="00E12436"/>
    <w:rsid w:val="00E1566F"/>
    <w:rsid w:val="00E6072B"/>
    <w:rsid w:val="00E64C45"/>
    <w:rsid w:val="00E73C8A"/>
    <w:rsid w:val="00E861F2"/>
    <w:rsid w:val="00EA70A7"/>
    <w:rsid w:val="00EB3F0A"/>
    <w:rsid w:val="00F041AE"/>
    <w:rsid w:val="00F04DF8"/>
    <w:rsid w:val="00F06E47"/>
    <w:rsid w:val="00F10505"/>
    <w:rsid w:val="00F25FFD"/>
    <w:rsid w:val="00F44262"/>
    <w:rsid w:val="00F800BA"/>
    <w:rsid w:val="00F910CA"/>
    <w:rsid w:val="00F9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9C827-06DD-4473-AEE9-EB671FE4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7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B4979"/>
    <w:pPr>
      <w:keepNext/>
      <w:spacing w:before="240"/>
      <w:ind w:left="720" w:firstLine="720"/>
      <w:outlineLvl w:val="0"/>
    </w:pPr>
    <w:rPr>
      <w:rFonts w:ascii="AngsanaUPC" w:eastAsia="Cordia New" w:hAnsi="AngsanaUPC" w:cs="AngsanaUPC"/>
    </w:rPr>
  </w:style>
  <w:style w:type="paragraph" w:styleId="2">
    <w:name w:val="heading 2"/>
    <w:basedOn w:val="a"/>
    <w:next w:val="a"/>
    <w:link w:val="20"/>
    <w:unhideWhenUsed/>
    <w:qFormat/>
    <w:rsid w:val="00DB4979"/>
    <w:pPr>
      <w:keepNext/>
      <w:spacing w:before="240"/>
      <w:ind w:left="1440" w:firstLine="720"/>
      <w:outlineLvl w:val="1"/>
    </w:pPr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4979"/>
    <w:rPr>
      <w:rFonts w:ascii="AngsanaUPC" w:eastAsia="Cordia New" w:hAnsi="AngsanaUPC" w:cs="AngsanaUPC"/>
    </w:rPr>
  </w:style>
  <w:style w:type="character" w:customStyle="1" w:styleId="a4">
    <w:name w:val="เนื้อความ อักขระ"/>
    <w:basedOn w:val="a0"/>
    <w:link w:val="a3"/>
    <w:semiHidden/>
    <w:rsid w:val="00DB4979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DB4979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B497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17711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771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123</cp:revision>
  <cp:lastPrinted>2017-11-23T04:07:00Z</cp:lastPrinted>
  <dcterms:created xsi:type="dcterms:W3CDTF">2017-06-09T06:04:00Z</dcterms:created>
  <dcterms:modified xsi:type="dcterms:W3CDTF">2018-06-15T02:05:00Z</dcterms:modified>
</cp:coreProperties>
</file>